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5A72A5">
        <w:rPr>
          <w:rFonts w:ascii="Tahoma" w:hAnsi="Tahoma" w:cs="Tahoma"/>
          <w:sz w:val="22"/>
          <w:szCs w:val="22"/>
        </w:rPr>
        <w:t xml:space="preserve"> </w:t>
      </w:r>
      <w:r w:rsidR="00783DC0">
        <w:rPr>
          <w:rFonts w:ascii="Tahoma" w:hAnsi="Tahoma" w:cs="Tahoma"/>
          <w:sz w:val="22"/>
          <w:szCs w:val="22"/>
        </w:rPr>
        <w:t>O</w:t>
      </w:r>
      <w:r w:rsidR="00B703AD">
        <w:rPr>
          <w:rFonts w:ascii="Tahoma" w:hAnsi="Tahoma" w:cs="Tahoma"/>
          <w:sz w:val="22"/>
          <w:szCs w:val="22"/>
        </w:rPr>
        <w:t>CTOBER</w:t>
      </w:r>
      <w:r w:rsidR="00783DC0">
        <w:rPr>
          <w:rFonts w:ascii="Tahoma" w:hAnsi="Tahoma" w:cs="Tahoma"/>
          <w:sz w:val="22"/>
          <w:szCs w:val="22"/>
        </w:rPr>
        <w:t xml:space="preserve"> </w:t>
      </w:r>
      <w:r w:rsidR="00DF0698">
        <w:rPr>
          <w:rFonts w:ascii="Tahoma" w:hAnsi="Tahoma" w:cs="Tahoma"/>
          <w:sz w:val="22"/>
          <w:szCs w:val="22"/>
        </w:rPr>
        <w:t>12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05C48" w:rsidRPr="00332E00" w:rsidRDefault="00332E00" w:rsidP="00332E00">
      <w:pPr>
        <w:pStyle w:val="ListParagraph"/>
        <w:numPr>
          <w:ilvl w:val="0"/>
          <w:numId w:val="33"/>
        </w:numPr>
        <w:ind w:left="360" w:hanging="270"/>
        <w:rPr>
          <w:rFonts w:ascii="Tahoma" w:hAnsi="Tahoma" w:cs="Tahoma"/>
          <w:sz w:val="22"/>
          <w:szCs w:val="22"/>
        </w:rPr>
      </w:pPr>
      <w:r w:rsidRPr="00332E00">
        <w:rPr>
          <w:rFonts w:ascii="Tahoma" w:hAnsi="Tahoma" w:cs="Tahoma"/>
          <w:sz w:val="22"/>
          <w:szCs w:val="22"/>
        </w:rPr>
        <w:t>September Financial Report is on the website</w:t>
      </w:r>
    </w:p>
    <w:p w:rsidR="00332E00" w:rsidRPr="00CF5C49" w:rsidRDefault="00332E00" w:rsidP="00332E00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332E00" w:rsidRPr="00332E00" w:rsidRDefault="00F03B3D" w:rsidP="00332E0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DF0698">
        <w:rPr>
          <w:rFonts w:ascii="Tahoma" w:hAnsi="Tahoma" w:cs="Tahoma"/>
          <w:sz w:val="22"/>
          <w:szCs w:val="22"/>
        </w:rPr>
        <w:t xml:space="preserve">September </w:t>
      </w:r>
      <w:r w:rsidR="00332E00">
        <w:rPr>
          <w:rFonts w:ascii="Tahoma" w:hAnsi="Tahoma" w:cs="Tahoma"/>
          <w:sz w:val="22"/>
          <w:szCs w:val="22"/>
        </w:rPr>
        <w:t>14</w:t>
      </w:r>
      <w:r w:rsidR="00DF069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B703AD">
        <w:rPr>
          <w:rFonts w:ascii="Tahoma" w:hAnsi="Tahoma" w:cs="Tahoma"/>
          <w:sz w:val="22"/>
          <w:szCs w:val="22"/>
        </w:rPr>
        <w:t>September 28,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B703AD" w:rsidRDefault="00B703AD" w:rsidP="00B703A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October 12, 2015</w:t>
      </w:r>
    </w:p>
    <w:p w:rsidR="00783DC0" w:rsidRDefault="00DF0698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Revenue Sources including possible increase in property tax October 26</w:t>
      </w:r>
      <w:r w:rsidRPr="00DF0698">
        <w:rPr>
          <w:rFonts w:ascii="Tahoma" w:hAnsi="Tahoma" w:cs="Tahoma"/>
          <w:sz w:val="22"/>
          <w:szCs w:val="22"/>
          <w:vertAlign w:val="superscript"/>
        </w:rPr>
        <w:t>th</w:t>
      </w:r>
    </w:p>
    <w:p w:rsidR="00DF0698" w:rsidRDefault="00DF0698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Preliminary Budget November 9</w:t>
      </w:r>
      <w:r w:rsidRPr="00DF0698">
        <w:rPr>
          <w:rFonts w:ascii="Tahoma" w:hAnsi="Tahoma" w:cs="Tahoma"/>
          <w:sz w:val="22"/>
          <w:szCs w:val="22"/>
          <w:vertAlign w:val="superscript"/>
        </w:rPr>
        <w:t>th</w:t>
      </w:r>
    </w:p>
    <w:p w:rsidR="00DF0698" w:rsidRDefault="00DF0698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Final Budget November 23</w:t>
      </w:r>
      <w:r w:rsidRPr="00DF0698">
        <w:rPr>
          <w:rFonts w:ascii="Tahoma" w:hAnsi="Tahoma" w:cs="Tahoma"/>
          <w:sz w:val="22"/>
          <w:szCs w:val="22"/>
          <w:vertAlign w:val="superscript"/>
        </w:rPr>
        <w:t>rd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E55A23" w:rsidRPr="00332E00" w:rsidRDefault="00DF0698" w:rsidP="00DF0698">
      <w:pPr>
        <w:pStyle w:val="ListParagraph"/>
        <w:numPr>
          <w:ilvl w:val="0"/>
          <w:numId w:val="32"/>
        </w:numPr>
        <w:ind w:left="360"/>
        <w:rPr>
          <w:rFonts w:ascii="Tahoma" w:hAnsi="Tahoma" w:cs="Tahoma"/>
          <w:sz w:val="22"/>
          <w:szCs w:val="22"/>
        </w:rPr>
      </w:pPr>
      <w:proofErr w:type="spellStart"/>
      <w:r w:rsidRPr="00332E00">
        <w:rPr>
          <w:rFonts w:ascii="Tahoma" w:hAnsi="Tahoma" w:cs="Tahoma"/>
          <w:sz w:val="22"/>
          <w:szCs w:val="22"/>
        </w:rPr>
        <w:t>Interlocal</w:t>
      </w:r>
      <w:proofErr w:type="spellEnd"/>
      <w:r w:rsidRPr="00332E00">
        <w:rPr>
          <w:rFonts w:ascii="Tahoma" w:hAnsi="Tahoma" w:cs="Tahoma"/>
          <w:sz w:val="22"/>
          <w:szCs w:val="22"/>
        </w:rPr>
        <w:t xml:space="preserve"> Agreement for Equipment Sharing between City and Cashmere School District</w:t>
      </w:r>
    </w:p>
    <w:p w:rsidR="00DF0698" w:rsidRDefault="00332E00" w:rsidP="00DF0698">
      <w:pPr>
        <w:pStyle w:val="ListParagraph"/>
        <w:numPr>
          <w:ilvl w:val="0"/>
          <w:numId w:val="32"/>
        </w:numPr>
        <w:ind w:left="360"/>
        <w:rPr>
          <w:rFonts w:ascii="Tahoma" w:hAnsi="Tahoma" w:cs="Tahoma"/>
          <w:sz w:val="22"/>
          <w:szCs w:val="22"/>
        </w:rPr>
      </w:pPr>
      <w:r w:rsidRPr="00332E00">
        <w:rPr>
          <w:rFonts w:ascii="Tahoma" w:hAnsi="Tahoma" w:cs="Tahoma"/>
          <w:sz w:val="22"/>
          <w:szCs w:val="22"/>
        </w:rPr>
        <w:t>Prosecution Service Agreement for 2016</w:t>
      </w:r>
    </w:p>
    <w:p w:rsidR="00A01C13" w:rsidRPr="00332E00" w:rsidRDefault="00A01C13" w:rsidP="00DF0698">
      <w:pPr>
        <w:pStyle w:val="ListParagraph"/>
        <w:numPr>
          <w:ilvl w:val="0"/>
          <w:numId w:val="3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Parking Area Lease Agreement between City and Bethlehem Construction</w:t>
      </w:r>
    </w:p>
    <w:p w:rsidR="00332E00" w:rsidRDefault="00332E00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98" w:rsidRDefault="00DF0698" w:rsidP="00557A2E">
      <w:r>
        <w:separator/>
      </w:r>
    </w:p>
  </w:endnote>
  <w:endnote w:type="continuationSeparator" w:id="0">
    <w:p w:rsidR="00DF0698" w:rsidRDefault="00DF069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8" w:rsidRDefault="00DF069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DF0698" w:rsidRDefault="00DF069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DF0698" w:rsidRDefault="00DF069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DF0698" w:rsidRDefault="00DF0698" w:rsidP="00E070C6">
    <w:pPr>
      <w:pStyle w:val="Footer"/>
    </w:pPr>
  </w:p>
  <w:p w:rsidR="00DF0698" w:rsidRPr="00057F80" w:rsidRDefault="00DF0698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98" w:rsidRDefault="00DF0698" w:rsidP="00557A2E">
      <w:r>
        <w:separator/>
      </w:r>
    </w:p>
  </w:footnote>
  <w:footnote w:type="continuationSeparator" w:id="0">
    <w:p w:rsidR="00DF0698" w:rsidRDefault="00DF0698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055"/>
    <w:multiLevelType w:val="hybridMultilevel"/>
    <w:tmpl w:val="15A0F210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C2EA9"/>
    <w:multiLevelType w:val="hybridMultilevel"/>
    <w:tmpl w:val="65D2BD7E"/>
    <w:lvl w:ilvl="0" w:tplc="EEDAE51E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"/>
  </w:num>
  <w:num w:numId="5">
    <w:abstractNumId w:val="10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30"/>
  </w:num>
  <w:num w:numId="11">
    <w:abstractNumId w:val="8"/>
  </w:num>
  <w:num w:numId="12">
    <w:abstractNumId w:val="3"/>
  </w:num>
  <w:num w:numId="13">
    <w:abstractNumId w:val="31"/>
  </w:num>
  <w:num w:numId="14">
    <w:abstractNumId w:val="24"/>
  </w:num>
  <w:num w:numId="15">
    <w:abstractNumId w:val="32"/>
  </w:num>
  <w:num w:numId="16">
    <w:abstractNumId w:val="26"/>
  </w:num>
  <w:num w:numId="17">
    <w:abstractNumId w:val="11"/>
  </w:num>
  <w:num w:numId="18">
    <w:abstractNumId w:val="12"/>
  </w:num>
  <w:num w:numId="19">
    <w:abstractNumId w:val="2"/>
  </w:num>
  <w:num w:numId="20">
    <w:abstractNumId w:val="25"/>
  </w:num>
  <w:num w:numId="21">
    <w:abstractNumId w:val="13"/>
  </w:num>
  <w:num w:numId="22">
    <w:abstractNumId w:val="9"/>
  </w:num>
  <w:num w:numId="23">
    <w:abstractNumId w:val="16"/>
  </w:num>
  <w:num w:numId="24">
    <w:abstractNumId w:val="15"/>
  </w:num>
  <w:num w:numId="25">
    <w:abstractNumId w:val="29"/>
  </w:num>
  <w:num w:numId="26">
    <w:abstractNumId w:val="21"/>
  </w:num>
  <w:num w:numId="27">
    <w:abstractNumId w:val="5"/>
  </w:num>
  <w:num w:numId="28">
    <w:abstractNumId w:val="28"/>
  </w:num>
  <w:num w:numId="29">
    <w:abstractNumId w:val="7"/>
  </w:num>
  <w:num w:numId="30">
    <w:abstractNumId w:val="4"/>
  </w:num>
  <w:num w:numId="31">
    <w:abstractNumId w:val="0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2E00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1DCE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1C13"/>
    <w:rsid w:val="00A03850"/>
    <w:rsid w:val="00A043F3"/>
    <w:rsid w:val="00A1170F"/>
    <w:rsid w:val="00A2375F"/>
    <w:rsid w:val="00A26A8C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D01FE"/>
    <w:rsid w:val="00AE29DC"/>
    <w:rsid w:val="00AE39C9"/>
    <w:rsid w:val="00AF5992"/>
    <w:rsid w:val="00B013C0"/>
    <w:rsid w:val="00B0420F"/>
    <w:rsid w:val="00B05C48"/>
    <w:rsid w:val="00B12EAB"/>
    <w:rsid w:val="00B216E8"/>
    <w:rsid w:val="00B217FE"/>
    <w:rsid w:val="00B3118C"/>
    <w:rsid w:val="00B33A54"/>
    <w:rsid w:val="00B37400"/>
    <w:rsid w:val="00B51DAF"/>
    <w:rsid w:val="00B558F2"/>
    <w:rsid w:val="00B55DAB"/>
    <w:rsid w:val="00B61448"/>
    <w:rsid w:val="00B703AD"/>
    <w:rsid w:val="00B711BF"/>
    <w:rsid w:val="00B80917"/>
    <w:rsid w:val="00B83076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0698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2015-10-08T16:06:00Z</cp:lastPrinted>
  <dcterms:created xsi:type="dcterms:W3CDTF">2015-10-08T15:50:00Z</dcterms:created>
  <dcterms:modified xsi:type="dcterms:W3CDTF">2015-10-08T20:19:00Z</dcterms:modified>
</cp:coreProperties>
</file>