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FA" w:rsidRPr="00C97DED" w:rsidRDefault="00240EFA" w:rsidP="00240EFA">
      <w:pPr>
        <w:tabs>
          <w:tab w:val="center" w:pos="4680"/>
        </w:tabs>
        <w:rPr>
          <w:rFonts w:ascii="Tahoma" w:hAnsi="Tahoma" w:cs="Tahoma"/>
          <w:sz w:val="22"/>
          <w:szCs w:val="22"/>
        </w:rPr>
      </w:pPr>
      <w:r w:rsidRPr="00C97DED">
        <w:rPr>
          <w:rFonts w:ascii="Tahoma" w:hAnsi="Tahoma" w:cs="Tahoma"/>
          <w:sz w:val="22"/>
          <w:szCs w:val="22"/>
          <w:lang w:val="fr-FR"/>
        </w:rPr>
        <w:tab/>
      </w:r>
      <w:r w:rsidRPr="00C97DED">
        <w:rPr>
          <w:rFonts w:ascii="Tahoma" w:hAnsi="Tahoma" w:cs="Tahoma"/>
          <w:sz w:val="22"/>
          <w:szCs w:val="22"/>
        </w:rPr>
        <w:t>CASHMERE CITY COUNCIL MEETING</w:t>
      </w:r>
    </w:p>
    <w:p w:rsidR="00240EFA" w:rsidRPr="00C97DED" w:rsidRDefault="00240EFA" w:rsidP="00240EFA">
      <w:pPr>
        <w:tabs>
          <w:tab w:val="center" w:pos="4680"/>
        </w:tabs>
        <w:rPr>
          <w:rFonts w:ascii="Tahoma" w:hAnsi="Tahoma" w:cs="Tahoma"/>
          <w:sz w:val="22"/>
          <w:szCs w:val="22"/>
        </w:rPr>
      </w:pPr>
      <w:r w:rsidRPr="00C97DED">
        <w:rPr>
          <w:rFonts w:ascii="Tahoma" w:hAnsi="Tahoma" w:cs="Tahoma"/>
          <w:sz w:val="22"/>
          <w:szCs w:val="22"/>
        </w:rPr>
        <w:tab/>
      </w:r>
      <w:r w:rsidR="00552068">
        <w:rPr>
          <w:rFonts w:ascii="Tahoma" w:hAnsi="Tahoma" w:cs="Tahoma"/>
          <w:sz w:val="22"/>
          <w:szCs w:val="22"/>
        </w:rPr>
        <w:t>MONDAY</w:t>
      </w:r>
      <w:r w:rsidR="00AC074E">
        <w:rPr>
          <w:rFonts w:ascii="Tahoma" w:hAnsi="Tahoma" w:cs="Tahoma"/>
          <w:sz w:val="22"/>
          <w:szCs w:val="22"/>
        </w:rPr>
        <w:t xml:space="preserve">, </w:t>
      </w:r>
      <w:r w:rsidR="0060077F">
        <w:rPr>
          <w:rFonts w:ascii="Tahoma" w:hAnsi="Tahoma" w:cs="Tahoma"/>
          <w:sz w:val="22"/>
          <w:szCs w:val="22"/>
        </w:rPr>
        <w:t>MARCH</w:t>
      </w:r>
      <w:r w:rsidR="00D4591A">
        <w:rPr>
          <w:rFonts w:ascii="Tahoma" w:hAnsi="Tahoma" w:cs="Tahoma"/>
          <w:sz w:val="22"/>
          <w:szCs w:val="22"/>
        </w:rPr>
        <w:t xml:space="preserve"> 24</w:t>
      </w:r>
      <w:r>
        <w:rPr>
          <w:rFonts w:ascii="Tahoma" w:hAnsi="Tahoma" w:cs="Tahoma"/>
          <w:sz w:val="22"/>
          <w:szCs w:val="22"/>
        </w:rPr>
        <w:t xml:space="preserve">, </w:t>
      </w:r>
      <w:r w:rsidR="008435A9">
        <w:rPr>
          <w:rFonts w:ascii="Tahoma" w:hAnsi="Tahoma" w:cs="Tahoma"/>
          <w:sz w:val="22"/>
          <w:szCs w:val="22"/>
        </w:rPr>
        <w:t>201</w:t>
      </w:r>
      <w:r w:rsidR="00E230ED">
        <w:rPr>
          <w:rFonts w:ascii="Tahoma" w:hAnsi="Tahoma" w:cs="Tahoma"/>
          <w:sz w:val="22"/>
          <w:szCs w:val="22"/>
        </w:rPr>
        <w:t>4</w:t>
      </w:r>
      <w:r w:rsidR="008435A9" w:rsidRPr="00C97DED">
        <w:rPr>
          <w:rFonts w:ascii="Tahoma" w:hAnsi="Tahoma" w:cs="Tahoma"/>
          <w:sz w:val="22"/>
          <w:szCs w:val="22"/>
        </w:rPr>
        <w:t xml:space="preserve"> </w:t>
      </w:r>
      <w:r w:rsidR="003277B7">
        <w:rPr>
          <w:rFonts w:ascii="Tahoma" w:hAnsi="Tahoma" w:cs="Tahoma"/>
          <w:sz w:val="22"/>
          <w:szCs w:val="22"/>
        </w:rPr>
        <w:t>6</w:t>
      </w:r>
      <w:r w:rsidR="008435A9">
        <w:rPr>
          <w:rFonts w:ascii="Tahoma" w:hAnsi="Tahoma" w:cs="Tahoma"/>
          <w:sz w:val="22"/>
          <w:szCs w:val="22"/>
        </w:rPr>
        <w:t>:00</w:t>
      </w:r>
      <w:r w:rsidRPr="00C97DED">
        <w:rPr>
          <w:rFonts w:ascii="Tahoma" w:hAnsi="Tahoma" w:cs="Tahoma"/>
          <w:sz w:val="22"/>
          <w:szCs w:val="22"/>
        </w:rPr>
        <w:t xml:space="preserve"> P.M., CITY HALL</w:t>
      </w:r>
    </w:p>
    <w:p w:rsidR="00240EFA" w:rsidRPr="00C97DED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sz w:val="22"/>
          <w:szCs w:val="22"/>
        </w:rPr>
      </w:pPr>
    </w:p>
    <w:p w:rsidR="00240EFA" w:rsidRPr="00C97DED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b/>
          <w:sz w:val="22"/>
          <w:szCs w:val="22"/>
        </w:rPr>
      </w:pPr>
      <w:r w:rsidRPr="00C97DED">
        <w:rPr>
          <w:rFonts w:ascii="Tahoma" w:hAnsi="Tahoma" w:cs="Tahoma"/>
          <w:b/>
          <w:sz w:val="22"/>
          <w:szCs w:val="22"/>
        </w:rPr>
        <w:t>AGENDA</w:t>
      </w:r>
    </w:p>
    <w:p w:rsidR="00240EFA" w:rsidRPr="00543807" w:rsidRDefault="00240EFA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C15328" w:rsidRDefault="00240EFA" w:rsidP="00240EFA">
      <w:pPr>
        <w:rPr>
          <w:rFonts w:ascii="Tahoma" w:hAnsi="Tahoma" w:cs="Tahoma"/>
          <w:sz w:val="22"/>
          <w:szCs w:val="22"/>
          <w:u w:val="single"/>
        </w:rPr>
      </w:pPr>
      <w:r w:rsidRPr="00C15328">
        <w:rPr>
          <w:rFonts w:ascii="Tahoma" w:hAnsi="Tahoma" w:cs="Tahoma"/>
          <w:sz w:val="22"/>
          <w:szCs w:val="22"/>
          <w:u w:val="single"/>
        </w:rPr>
        <w:t xml:space="preserve">CALL TO ORDER  </w:t>
      </w:r>
    </w:p>
    <w:p w:rsidR="00240EFA" w:rsidRPr="00C15328" w:rsidRDefault="00240EFA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C15328" w:rsidRDefault="00240EFA" w:rsidP="00240EFA">
      <w:pPr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  <w:u w:val="single"/>
        </w:rPr>
        <w:t>FLAG SALUTE</w:t>
      </w:r>
    </w:p>
    <w:p w:rsidR="00240EFA" w:rsidRPr="00C15328" w:rsidRDefault="00240EFA" w:rsidP="00240EFA">
      <w:pPr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>EXCUSE ABSENCE</w:t>
      </w:r>
    </w:p>
    <w:p w:rsidR="00240EFA" w:rsidRPr="00C15328" w:rsidRDefault="00240EFA" w:rsidP="00240EFA">
      <w:pPr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  <w:u w:val="none"/>
        </w:rPr>
      </w:pPr>
      <w:r w:rsidRPr="00C15328">
        <w:rPr>
          <w:rFonts w:ascii="Tahoma" w:hAnsi="Tahoma" w:cs="Tahoma"/>
          <w:sz w:val="22"/>
          <w:szCs w:val="22"/>
        </w:rPr>
        <w:t>ANNOUNCEMENTS &amp; INFORMATION</w:t>
      </w:r>
      <w:r w:rsidRPr="00C15328">
        <w:rPr>
          <w:rFonts w:ascii="Tahoma" w:hAnsi="Tahoma" w:cs="Tahoma"/>
          <w:sz w:val="22"/>
          <w:szCs w:val="22"/>
          <w:u w:val="none"/>
        </w:rPr>
        <w:t xml:space="preserve"> </w:t>
      </w:r>
    </w:p>
    <w:p w:rsidR="0075679F" w:rsidRPr="00172F08" w:rsidRDefault="00172F08" w:rsidP="0075679F">
      <w:pPr>
        <w:pStyle w:val="ListParagraph"/>
        <w:tabs>
          <w:tab w:val="left" w:pos="360"/>
        </w:tabs>
        <w:ind w:left="0"/>
        <w:rPr>
          <w:rFonts w:ascii="Tahoma" w:hAnsi="Tahoma" w:cs="Tahoma"/>
          <w:sz w:val="22"/>
        </w:rPr>
      </w:pPr>
      <w:r w:rsidRPr="00172F08">
        <w:rPr>
          <w:rFonts w:ascii="Tahoma" w:hAnsi="Tahoma" w:cs="Tahoma"/>
          <w:sz w:val="22"/>
        </w:rPr>
        <w:t>Jim Wonn, President of the Cashmere Museum Board of Directors</w:t>
      </w:r>
    </w:p>
    <w:p w:rsidR="00172F08" w:rsidRPr="009E45F3" w:rsidRDefault="00172F08" w:rsidP="0075679F">
      <w:pPr>
        <w:pStyle w:val="ListParagraph"/>
        <w:tabs>
          <w:tab w:val="left" w:pos="360"/>
        </w:tabs>
        <w:ind w:left="0"/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 xml:space="preserve">PUBLIC COMMENT PERIOD (For Items Not on the Agenda) </w:t>
      </w: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>APPROVAL OF AGENDA</w:t>
      </w: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>CONSENT AGENDA</w:t>
      </w:r>
    </w:p>
    <w:p w:rsidR="00F03B3D" w:rsidRDefault="00F03B3D" w:rsidP="00240EFA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Minutes of February 24, 2014 Regular Council Meeting</w:t>
      </w:r>
    </w:p>
    <w:p w:rsidR="00F03B3D" w:rsidRDefault="00F03B3D" w:rsidP="00240EFA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Meeting of March 10, 2014 was cancelled due to lack of quorum </w:t>
      </w:r>
    </w:p>
    <w:p w:rsidR="00091A3D" w:rsidRDefault="00091A3D" w:rsidP="00240EFA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Payroll and Claims Packet Dated March 10, 2014</w:t>
      </w:r>
    </w:p>
    <w:p w:rsidR="00E62980" w:rsidRDefault="00E62980" w:rsidP="00240EFA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Payroll and Claims Packet Dated </w:t>
      </w:r>
      <w:r w:rsidR="0060077F">
        <w:rPr>
          <w:rFonts w:ascii="Tahoma" w:hAnsi="Tahoma" w:cs="Tahoma"/>
          <w:sz w:val="22"/>
          <w:szCs w:val="22"/>
        </w:rPr>
        <w:t>March</w:t>
      </w:r>
      <w:r w:rsidR="00FA449A">
        <w:rPr>
          <w:rFonts w:ascii="Tahoma" w:hAnsi="Tahoma" w:cs="Tahoma"/>
          <w:sz w:val="22"/>
          <w:szCs w:val="22"/>
        </w:rPr>
        <w:t xml:space="preserve"> </w:t>
      </w:r>
      <w:r w:rsidR="00D4591A">
        <w:rPr>
          <w:rFonts w:ascii="Tahoma" w:hAnsi="Tahoma" w:cs="Tahoma"/>
          <w:sz w:val="22"/>
          <w:szCs w:val="22"/>
        </w:rPr>
        <w:t>24</w:t>
      </w:r>
      <w:r>
        <w:rPr>
          <w:rFonts w:ascii="Tahoma" w:hAnsi="Tahoma" w:cs="Tahoma"/>
          <w:sz w:val="22"/>
          <w:szCs w:val="22"/>
        </w:rPr>
        <w:t>, 2014</w:t>
      </w:r>
    </w:p>
    <w:p w:rsidR="00070435" w:rsidRDefault="00070435" w:rsidP="00070435">
      <w:pPr>
        <w:numPr>
          <w:ilvl w:val="0"/>
          <w:numId w:val="1"/>
        </w:numPr>
        <w:ind w:left="360" w:hanging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Set public hearing on Monday, April 14, 2014 for Zoning Map amendments, Comprehensive Plan Land Use Map amendments and amendments to Title-17 Zoning Code.</w:t>
      </w:r>
    </w:p>
    <w:p w:rsidR="0047059F" w:rsidRPr="0047059F" w:rsidRDefault="0047059F" w:rsidP="0047059F">
      <w:pPr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2"/>
        <w:rPr>
          <w:rFonts w:ascii="Tahoma" w:hAnsi="Tahoma" w:cs="Tahoma"/>
          <w:szCs w:val="22"/>
        </w:rPr>
      </w:pPr>
      <w:r w:rsidRPr="00C15328">
        <w:rPr>
          <w:rFonts w:ascii="Tahoma" w:hAnsi="Tahoma" w:cs="Tahoma"/>
          <w:szCs w:val="22"/>
        </w:rPr>
        <w:t>BUSINESS ITEMS</w:t>
      </w:r>
    </w:p>
    <w:p w:rsidR="00070435" w:rsidRPr="00070435" w:rsidRDefault="00070435" w:rsidP="00240EFA">
      <w:pPr>
        <w:numPr>
          <w:ilvl w:val="0"/>
          <w:numId w:val="4"/>
        </w:numPr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Planning Commission and Cashmere Council joint meeting</w:t>
      </w:r>
    </w:p>
    <w:p w:rsidR="00AE39C9" w:rsidRPr="0009446A" w:rsidRDefault="000351F6" w:rsidP="00240EFA">
      <w:pPr>
        <w:numPr>
          <w:ilvl w:val="0"/>
          <w:numId w:val="4"/>
        </w:numPr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General Manager Mark Miller from Town Toyota Center</w:t>
      </w:r>
      <w:r w:rsidR="00174C28">
        <w:rPr>
          <w:rFonts w:ascii="Tahoma" w:hAnsi="Tahoma" w:cs="Tahoma"/>
          <w:sz w:val="22"/>
          <w:szCs w:val="22"/>
        </w:rPr>
        <w:t xml:space="preserve"> </w:t>
      </w:r>
    </w:p>
    <w:p w:rsidR="00070435" w:rsidRPr="00070435" w:rsidRDefault="00070435" w:rsidP="00240EFA">
      <w:pPr>
        <w:numPr>
          <w:ilvl w:val="0"/>
          <w:numId w:val="4"/>
        </w:numPr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Resolution 06-2014 Washington Wildlife Recreation Program (RCO) grant</w:t>
      </w:r>
    </w:p>
    <w:p w:rsidR="0009446A" w:rsidRPr="00070435" w:rsidRDefault="0009446A" w:rsidP="00240EFA">
      <w:pPr>
        <w:numPr>
          <w:ilvl w:val="0"/>
          <w:numId w:val="4"/>
        </w:numPr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 xml:space="preserve">Certification of </w:t>
      </w:r>
      <w:r w:rsidR="00E050D2"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z w:val="22"/>
          <w:szCs w:val="22"/>
        </w:rPr>
        <w:t>pplicant Match for Cashmere Riverside Park Renovation Project</w:t>
      </w:r>
    </w:p>
    <w:p w:rsidR="00070435" w:rsidRPr="007B47CD" w:rsidRDefault="00070435" w:rsidP="00070435">
      <w:pPr>
        <w:numPr>
          <w:ilvl w:val="0"/>
          <w:numId w:val="4"/>
        </w:numPr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Interlocal Agreement for US 2/97 Cashmere Area Transportation Study</w:t>
      </w:r>
    </w:p>
    <w:p w:rsidR="007B47CD" w:rsidRPr="00F03B3D" w:rsidRDefault="007B47CD" w:rsidP="00070435">
      <w:pPr>
        <w:numPr>
          <w:ilvl w:val="0"/>
          <w:numId w:val="4"/>
        </w:numPr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Transfer of City Property to Public Road Use</w:t>
      </w:r>
    </w:p>
    <w:p w:rsidR="00E230ED" w:rsidRDefault="00E230ED" w:rsidP="00E230ED">
      <w:pPr>
        <w:rPr>
          <w:rFonts w:ascii="Tahoma" w:hAnsi="Tahoma" w:cs="Tahoma"/>
          <w:sz w:val="22"/>
          <w:szCs w:val="22"/>
        </w:rPr>
      </w:pPr>
    </w:p>
    <w:p w:rsidR="00240EFA" w:rsidRDefault="00240EFA" w:rsidP="00240EFA">
      <w:pPr>
        <w:rPr>
          <w:rFonts w:ascii="Tahoma" w:hAnsi="Tahoma" w:cs="Tahoma"/>
          <w:sz w:val="22"/>
          <w:szCs w:val="22"/>
          <w:u w:val="single"/>
        </w:rPr>
      </w:pPr>
      <w:r w:rsidRPr="00DB6886">
        <w:rPr>
          <w:rFonts w:ascii="Tahoma" w:hAnsi="Tahoma" w:cs="Tahoma"/>
          <w:sz w:val="22"/>
          <w:szCs w:val="22"/>
          <w:u w:val="single"/>
        </w:rPr>
        <w:t>PROGRESS REPORTS</w:t>
      </w:r>
    </w:p>
    <w:p w:rsidR="002A76F6" w:rsidRDefault="002A76F6" w:rsidP="00240EFA">
      <w:pPr>
        <w:rPr>
          <w:rFonts w:ascii="Tahoma" w:hAnsi="Tahoma" w:cs="Tahoma"/>
          <w:sz w:val="22"/>
          <w:szCs w:val="22"/>
          <w:u w:val="single"/>
        </w:rPr>
      </w:pPr>
    </w:p>
    <w:p w:rsidR="002A76F6" w:rsidRDefault="002A76F6" w:rsidP="00240EFA">
      <w:pPr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t>EXECUTIVE SESSION</w:t>
      </w:r>
    </w:p>
    <w:p w:rsidR="002A76F6" w:rsidRPr="002A76F6" w:rsidRDefault="002A76F6" w:rsidP="00240EFA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To discuss potential litigation</w:t>
      </w:r>
    </w:p>
    <w:p w:rsidR="00361586" w:rsidRDefault="00361586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C15328" w:rsidRDefault="00240EFA" w:rsidP="00240EFA">
      <w:pPr>
        <w:pStyle w:val="Heading4"/>
        <w:ind w:left="0"/>
        <w:rPr>
          <w:szCs w:val="22"/>
        </w:rPr>
      </w:pPr>
      <w:r w:rsidRPr="00C15328">
        <w:rPr>
          <w:szCs w:val="22"/>
        </w:rPr>
        <w:t>ADJOURNMENT</w:t>
      </w:r>
      <w:bookmarkStart w:id="0" w:name="QuickMark"/>
      <w:bookmarkEnd w:id="0"/>
    </w:p>
    <w:p w:rsidR="00A03850" w:rsidRDefault="00A03850"/>
    <w:sectPr w:rsidR="00A03850" w:rsidSect="00D117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592" w:right="907" w:bottom="288" w:left="1325" w:header="1440" w:footer="89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684" w:rsidRDefault="00983684" w:rsidP="00557A2E">
      <w:r>
        <w:separator/>
      </w:r>
    </w:p>
  </w:endnote>
  <w:endnote w:type="continuationSeparator" w:id="0">
    <w:p w:rsidR="00983684" w:rsidRDefault="00983684" w:rsidP="00557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684" w:rsidRDefault="0098368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684" w:rsidRDefault="00983684" w:rsidP="00E070C6">
    <w:pPr>
      <w:pStyle w:val="BodyText"/>
      <w:ind w:left="-540" w:right="-252"/>
      <w:rPr>
        <w:rFonts w:ascii="Tahoma" w:hAnsi="Tahoma" w:cs="Tahoma"/>
        <w:sz w:val="18"/>
        <w:szCs w:val="18"/>
      </w:rPr>
    </w:pPr>
    <w:bookmarkStart w:id="1" w:name="OLE_LINK1"/>
    <w:r>
      <w:rPr>
        <w:rFonts w:ascii="Tahoma" w:hAnsi="Tahoma" w:cs="Tahoma"/>
        <w:sz w:val="18"/>
        <w:szCs w:val="18"/>
      </w:rPr>
      <w:t>TO ADDRESS THE COUNCIL, PLEASE BE RECOGNIZED BY THE MAYOR AND STATE YOUR NAME WHEN YOU BEGIN YOUR COMMENTS</w:t>
    </w:r>
  </w:p>
  <w:p w:rsidR="00983684" w:rsidRDefault="00983684" w:rsidP="00E070C6">
    <w:pPr>
      <w:pStyle w:val="Footer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b/>
        <w:bCs/>
        <w:sz w:val="18"/>
        <w:szCs w:val="18"/>
      </w:rPr>
      <w:t>Americans with Disabilities Act (ADA) accommodations provided upon request (48-hour notice required)</w:t>
    </w:r>
    <w:bookmarkEnd w:id="1"/>
  </w:p>
  <w:p w:rsidR="00983684" w:rsidRDefault="00983684" w:rsidP="00E070C6">
    <w:pPr>
      <w:pStyle w:val="Footer"/>
      <w:jc w:val="center"/>
      <w:rPr>
        <w:rFonts w:ascii="Univers" w:hAnsi="Univers" w:cs="Tahoma"/>
        <w:b/>
        <w:bCs/>
        <w:sz w:val="16"/>
      </w:rPr>
    </w:pPr>
  </w:p>
  <w:p w:rsidR="00983684" w:rsidRDefault="00983684" w:rsidP="00E070C6">
    <w:pPr>
      <w:pStyle w:val="Footer"/>
    </w:pPr>
  </w:p>
  <w:p w:rsidR="00983684" w:rsidRPr="00057F80" w:rsidRDefault="00983684" w:rsidP="00E070C6">
    <w:pPr>
      <w:pStyle w:val="Footer"/>
      <w:rPr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684" w:rsidRDefault="0098368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684" w:rsidRDefault="00983684" w:rsidP="00557A2E">
      <w:r>
        <w:separator/>
      </w:r>
    </w:p>
  </w:footnote>
  <w:footnote w:type="continuationSeparator" w:id="0">
    <w:p w:rsidR="00983684" w:rsidRDefault="00983684" w:rsidP="00557A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684" w:rsidRDefault="0098368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684" w:rsidRDefault="0098368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684" w:rsidRDefault="0098368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A5A2D"/>
    <w:multiLevelType w:val="hybridMultilevel"/>
    <w:tmpl w:val="8F0056A2"/>
    <w:lvl w:ilvl="0" w:tplc="A97CA90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75D6C"/>
    <w:multiLevelType w:val="hybridMultilevel"/>
    <w:tmpl w:val="88B051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33E3591"/>
    <w:multiLevelType w:val="hybridMultilevel"/>
    <w:tmpl w:val="8A06B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9F110F1"/>
    <w:multiLevelType w:val="hybridMultilevel"/>
    <w:tmpl w:val="4ADAFBC8"/>
    <w:lvl w:ilvl="0" w:tplc="0C1AAD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D157CD"/>
    <w:multiLevelType w:val="hybridMultilevel"/>
    <w:tmpl w:val="9A76216E"/>
    <w:lvl w:ilvl="0" w:tplc="0C1AAD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7870EEA2">
      <w:start w:val="1"/>
      <w:numFmt w:val="decimal"/>
      <w:lvlText w:val="%2."/>
      <w:lvlJc w:val="left"/>
      <w:pPr>
        <w:tabs>
          <w:tab w:val="num" w:pos="1440"/>
        </w:tabs>
        <w:ind w:left="1080" w:firstLine="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B7104A"/>
    <w:multiLevelType w:val="hybridMultilevel"/>
    <w:tmpl w:val="1C206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453A08"/>
    <w:multiLevelType w:val="hybridMultilevel"/>
    <w:tmpl w:val="26BC5E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0EFA"/>
    <w:rsid w:val="00031692"/>
    <w:rsid w:val="000351F6"/>
    <w:rsid w:val="00051BBE"/>
    <w:rsid w:val="00062517"/>
    <w:rsid w:val="00070435"/>
    <w:rsid w:val="00074EB6"/>
    <w:rsid w:val="00083A0C"/>
    <w:rsid w:val="00091A3D"/>
    <w:rsid w:val="0009446A"/>
    <w:rsid w:val="000A6E38"/>
    <w:rsid w:val="000B419A"/>
    <w:rsid w:val="000C5ED8"/>
    <w:rsid w:val="000E0839"/>
    <w:rsid w:val="000E3D2F"/>
    <w:rsid w:val="001051F1"/>
    <w:rsid w:val="001053B7"/>
    <w:rsid w:val="0013044B"/>
    <w:rsid w:val="00161970"/>
    <w:rsid w:val="00172F08"/>
    <w:rsid w:val="00174C28"/>
    <w:rsid w:val="00176496"/>
    <w:rsid w:val="0018267E"/>
    <w:rsid w:val="00190347"/>
    <w:rsid w:val="00196145"/>
    <w:rsid w:val="001A4584"/>
    <w:rsid w:val="001A67B5"/>
    <w:rsid w:val="001C769C"/>
    <w:rsid w:val="001D6919"/>
    <w:rsid w:val="001F485D"/>
    <w:rsid w:val="001F65BB"/>
    <w:rsid w:val="00220344"/>
    <w:rsid w:val="00230254"/>
    <w:rsid w:val="00235277"/>
    <w:rsid w:val="00240EFA"/>
    <w:rsid w:val="00272F1E"/>
    <w:rsid w:val="00277F30"/>
    <w:rsid w:val="002912E9"/>
    <w:rsid w:val="002929FE"/>
    <w:rsid w:val="002A76F6"/>
    <w:rsid w:val="002B1A0D"/>
    <w:rsid w:val="002D4EA2"/>
    <w:rsid w:val="002E4C76"/>
    <w:rsid w:val="002F7127"/>
    <w:rsid w:val="002F7ED3"/>
    <w:rsid w:val="00300148"/>
    <w:rsid w:val="0030198F"/>
    <w:rsid w:val="003040EA"/>
    <w:rsid w:val="003057AB"/>
    <w:rsid w:val="00313167"/>
    <w:rsid w:val="003277B7"/>
    <w:rsid w:val="0035133B"/>
    <w:rsid w:val="003575C7"/>
    <w:rsid w:val="00361586"/>
    <w:rsid w:val="00376868"/>
    <w:rsid w:val="00380A86"/>
    <w:rsid w:val="00390CDF"/>
    <w:rsid w:val="003A55D1"/>
    <w:rsid w:val="003B727D"/>
    <w:rsid w:val="003C56E7"/>
    <w:rsid w:val="003E06F5"/>
    <w:rsid w:val="003E442C"/>
    <w:rsid w:val="00405859"/>
    <w:rsid w:val="00411661"/>
    <w:rsid w:val="00430CBB"/>
    <w:rsid w:val="00441AFF"/>
    <w:rsid w:val="00442E4B"/>
    <w:rsid w:val="00445AC5"/>
    <w:rsid w:val="00451337"/>
    <w:rsid w:val="0047059F"/>
    <w:rsid w:val="004B261E"/>
    <w:rsid w:val="004D26AE"/>
    <w:rsid w:val="004E23FA"/>
    <w:rsid w:val="004E6750"/>
    <w:rsid w:val="004F0BB6"/>
    <w:rsid w:val="004F6094"/>
    <w:rsid w:val="00522E7C"/>
    <w:rsid w:val="00526B11"/>
    <w:rsid w:val="005270B3"/>
    <w:rsid w:val="00530AAE"/>
    <w:rsid w:val="00552068"/>
    <w:rsid w:val="00557A2E"/>
    <w:rsid w:val="005D2E71"/>
    <w:rsid w:val="005E6A4B"/>
    <w:rsid w:val="005F70D0"/>
    <w:rsid w:val="0060077F"/>
    <w:rsid w:val="00602F22"/>
    <w:rsid w:val="00613AD1"/>
    <w:rsid w:val="006152E5"/>
    <w:rsid w:val="0061698C"/>
    <w:rsid w:val="00627A2D"/>
    <w:rsid w:val="00632D94"/>
    <w:rsid w:val="00640FAA"/>
    <w:rsid w:val="00654A5D"/>
    <w:rsid w:val="006847E7"/>
    <w:rsid w:val="006C4B7A"/>
    <w:rsid w:val="006D2783"/>
    <w:rsid w:val="006E3561"/>
    <w:rsid w:val="007048A2"/>
    <w:rsid w:val="00707625"/>
    <w:rsid w:val="00727036"/>
    <w:rsid w:val="00743C7D"/>
    <w:rsid w:val="00744D7F"/>
    <w:rsid w:val="00745A2C"/>
    <w:rsid w:val="0075679F"/>
    <w:rsid w:val="00756815"/>
    <w:rsid w:val="00763B82"/>
    <w:rsid w:val="0077147E"/>
    <w:rsid w:val="0079275E"/>
    <w:rsid w:val="0079301B"/>
    <w:rsid w:val="007B47CD"/>
    <w:rsid w:val="007C02B6"/>
    <w:rsid w:val="007D2F6F"/>
    <w:rsid w:val="007D591A"/>
    <w:rsid w:val="008435A9"/>
    <w:rsid w:val="00873E95"/>
    <w:rsid w:val="00884481"/>
    <w:rsid w:val="008B264B"/>
    <w:rsid w:val="008C1E82"/>
    <w:rsid w:val="008C2AFD"/>
    <w:rsid w:val="008F138B"/>
    <w:rsid w:val="008F48E6"/>
    <w:rsid w:val="00925ABF"/>
    <w:rsid w:val="009340BC"/>
    <w:rsid w:val="0094037A"/>
    <w:rsid w:val="0094143F"/>
    <w:rsid w:val="00970E51"/>
    <w:rsid w:val="00973599"/>
    <w:rsid w:val="009744F2"/>
    <w:rsid w:val="00976699"/>
    <w:rsid w:val="00983684"/>
    <w:rsid w:val="009837A4"/>
    <w:rsid w:val="00986CCD"/>
    <w:rsid w:val="00992B6F"/>
    <w:rsid w:val="00996B48"/>
    <w:rsid w:val="009A0467"/>
    <w:rsid w:val="009B0AC7"/>
    <w:rsid w:val="009B7D22"/>
    <w:rsid w:val="00A01709"/>
    <w:rsid w:val="00A03850"/>
    <w:rsid w:val="00A2375F"/>
    <w:rsid w:val="00A5156F"/>
    <w:rsid w:val="00A5412D"/>
    <w:rsid w:val="00A57D40"/>
    <w:rsid w:val="00A75CEE"/>
    <w:rsid w:val="00A92E53"/>
    <w:rsid w:val="00A973F3"/>
    <w:rsid w:val="00AC074E"/>
    <w:rsid w:val="00AD01FE"/>
    <w:rsid w:val="00AE29DC"/>
    <w:rsid w:val="00AE39C9"/>
    <w:rsid w:val="00B37400"/>
    <w:rsid w:val="00B558F2"/>
    <w:rsid w:val="00B61448"/>
    <w:rsid w:val="00B711BF"/>
    <w:rsid w:val="00B95028"/>
    <w:rsid w:val="00BA4546"/>
    <w:rsid w:val="00BD68C9"/>
    <w:rsid w:val="00BE3752"/>
    <w:rsid w:val="00BE705F"/>
    <w:rsid w:val="00C10FD4"/>
    <w:rsid w:val="00C31421"/>
    <w:rsid w:val="00C35C08"/>
    <w:rsid w:val="00C52991"/>
    <w:rsid w:val="00C91E1A"/>
    <w:rsid w:val="00CC650D"/>
    <w:rsid w:val="00CD7AFF"/>
    <w:rsid w:val="00D117DD"/>
    <w:rsid w:val="00D179B3"/>
    <w:rsid w:val="00D31E37"/>
    <w:rsid w:val="00D4591A"/>
    <w:rsid w:val="00D47C4D"/>
    <w:rsid w:val="00D570F6"/>
    <w:rsid w:val="00D74FFE"/>
    <w:rsid w:val="00D848C6"/>
    <w:rsid w:val="00D85ACA"/>
    <w:rsid w:val="00DC08FB"/>
    <w:rsid w:val="00DD3621"/>
    <w:rsid w:val="00DE4294"/>
    <w:rsid w:val="00DF60C8"/>
    <w:rsid w:val="00DF753F"/>
    <w:rsid w:val="00E050D2"/>
    <w:rsid w:val="00E05BAE"/>
    <w:rsid w:val="00E070C6"/>
    <w:rsid w:val="00E07A2B"/>
    <w:rsid w:val="00E22E8D"/>
    <w:rsid w:val="00E230ED"/>
    <w:rsid w:val="00E307A6"/>
    <w:rsid w:val="00E37543"/>
    <w:rsid w:val="00E4257C"/>
    <w:rsid w:val="00E52F82"/>
    <w:rsid w:val="00E57A86"/>
    <w:rsid w:val="00E62980"/>
    <w:rsid w:val="00E63C2B"/>
    <w:rsid w:val="00E750F4"/>
    <w:rsid w:val="00EB36F0"/>
    <w:rsid w:val="00EE1995"/>
    <w:rsid w:val="00EF1CBA"/>
    <w:rsid w:val="00EF29D7"/>
    <w:rsid w:val="00F01AD9"/>
    <w:rsid w:val="00F03B3D"/>
    <w:rsid w:val="00F56A7B"/>
    <w:rsid w:val="00F64588"/>
    <w:rsid w:val="00F7500C"/>
    <w:rsid w:val="00F817CF"/>
    <w:rsid w:val="00F872A0"/>
    <w:rsid w:val="00FA449A"/>
    <w:rsid w:val="00FE2B9E"/>
    <w:rsid w:val="00FF0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EFA"/>
    <w:rPr>
      <w:rFonts w:ascii="Times New Roman" w:eastAsia="Times New Roman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240EFA"/>
    <w:pPr>
      <w:keepNext/>
      <w:widowControl w:val="0"/>
      <w:jc w:val="center"/>
      <w:outlineLvl w:val="0"/>
    </w:pPr>
    <w:rPr>
      <w:rFonts w:ascii="Univers" w:hAnsi="Univers"/>
      <w:snapToGrid w:val="0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240EFA"/>
    <w:pPr>
      <w:keepNext/>
      <w:widowControl w:val="0"/>
      <w:outlineLvl w:val="1"/>
    </w:pPr>
    <w:rPr>
      <w:rFonts w:ascii="Univers" w:hAnsi="Univers"/>
      <w:snapToGrid w:val="0"/>
      <w:sz w:val="22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240EFA"/>
    <w:pPr>
      <w:keepNext/>
      <w:outlineLvl w:val="2"/>
    </w:pPr>
    <w:rPr>
      <w:rFonts w:ascii="Univers" w:hAnsi="Univers"/>
      <w:u w:val="single"/>
    </w:rPr>
  </w:style>
  <w:style w:type="paragraph" w:styleId="Heading4">
    <w:name w:val="heading 4"/>
    <w:basedOn w:val="Normal"/>
    <w:next w:val="Normal"/>
    <w:link w:val="Heading4Char"/>
    <w:qFormat/>
    <w:rsid w:val="00240EFA"/>
    <w:pPr>
      <w:keepNext/>
      <w:ind w:left="-120"/>
      <w:outlineLvl w:val="3"/>
    </w:pPr>
    <w:rPr>
      <w:rFonts w:ascii="Tahoma" w:hAnsi="Tahoma" w:cs="Tahoma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558F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aps/>
    </w:rPr>
  </w:style>
  <w:style w:type="paragraph" w:styleId="EnvelopeReturn">
    <w:name w:val="envelope return"/>
    <w:basedOn w:val="Normal"/>
    <w:uiPriority w:val="99"/>
    <w:semiHidden/>
    <w:unhideWhenUsed/>
    <w:rsid w:val="007D591A"/>
    <w:rPr>
      <w:rFonts w:eastAsiaTheme="majorEastAsia" w:cstheme="majorBidi"/>
      <w:caps/>
      <w:szCs w:val="20"/>
    </w:rPr>
  </w:style>
  <w:style w:type="character" w:customStyle="1" w:styleId="Heading1Char">
    <w:name w:val="Heading 1 Char"/>
    <w:basedOn w:val="DefaultParagraphFont"/>
    <w:link w:val="Heading1"/>
    <w:rsid w:val="00240EFA"/>
    <w:rPr>
      <w:rFonts w:ascii="Univers" w:eastAsia="Times New Roman" w:hAnsi="Univers" w:cs="Times New Roman"/>
      <w:snapToGrid w:val="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240EFA"/>
    <w:rPr>
      <w:rFonts w:ascii="Univers" w:eastAsia="Times New Roman" w:hAnsi="Univers" w:cs="Times New Roman"/>
      <w:snapToGrid w:val="0"/>
      <w:sz w:val="22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240EFA"/>
    <w:rPr>
      <w:rFonts w:ascii="Univers" w:eastAsia="Times New Roman" w:hAnsi="Univers" w:cs="Times New Roman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240EFA"/>
    <w:rPr>
      <w:rFonts w:eastAsia="Times New Roman" w:cs="Tahoma"/>
      <w:sz w:val="22"/>
      <w:szCs w:val="24"/>
      <w:u w:val="single"/>
    </w:rPr>
  </w:style>
  <w:style w:type="paragraph" w:styleId="BodyText">
    <w:name w:val="Body Text"/>
    <w:basedOn w:val="Normal"/>
    <w:link w:val="BodyTextChar"/>
    <w:semiHidden/>
    <w:rsid w:val="00240EFA"/>
    <w:pPr>
      <w:widowControl w:val="0"/>
    </w:pPr>
    <w:rPr>
      <w:rFonts w:ascii="Univers" w:hAnsi="Univers"/>
      <w:snapToGrid w:val="0"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40EFA"/>
    <w:rPr>
      <w:rFonts w:ascii="Univers" w:eastAsia="Times New Roman" w:hAnsi="Univers" w:cs="Times New Roman"/>
      <w:snapToGrid w:val="0"/>
      <w:sz w:val="22"/>
      <w:szCs w:val="20"/>
    </w:rPr>
  </w:style>
  <w:style w:type="paragraph" w:styleId="Header">
    <w:name w:val="header"/>
    <w:basedOn w:val="Normal"/>
    <w:link w:val="HeaderChar"/>
    <w:semiHidden/>
    <w:rsid w:val="00240E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40EFA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semiHidden/>
    <w:rsid w:val="00240E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240EFA"/>
    <w:rPr>
      <w:rFonts w:ascii="Times New Roman" w:eastAsia="Times New Roman" w:hAnsi="Times New Roman" w:cs="Times New Roman"/>
      <w:szCs w:val="24"/>
    </w:rPr>
  </w:style>
  <w:style w:type="character" w:customStyle="1" w:styleId="MessageHeaderLabel">
    <w:name w:val="Message Header Label"/>
    <w:rsid w:val="00240EFA"/>
    <w:rPr>
      <w:rFonts w:ascii="Arial Black" w:hAnsi="Arial Black"/>
      <w:spacing w:val="-10"/>
      <w:sz w:val="18"/>
    </w:rPr>
  </w:style>
  <w:style w:type="paragraph" w:styleId="ListParagraph">
    <w:name w:val="List Paragraph"/>
    <w:basedOn w:val="Normal"/>
    <w:uiPriority w:val="34"/>
    <w:qFormat/>
    <w:rsid w:val="00E070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Cashmere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t</cp:lastModifiedBy>
  <cp:revision>14</cp:revision>
  <cp:lastPrinted>2014-03-20T19:29:00Z</cp:lastPrinted>
  <dcterms:created xsi:type="dcterms:W3CDTF">2014-02-03T16:44:00Z</dcterms:created>
  <dcterms:modified xsi:type="dcterms:W3CDTF">2014-03-20T19:35:00Z</dcterms:modified>
</cp:coreProperties>
</file>