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1C769C">
        <w:rPr>
          <w:rFonts w:ascii="Tahoma" w:hAnsi="Tahoma" w:cs="Tahoma"/>
          <w:sz w:val="22"/>
          <w:szCs w:val="22"/>
        </w:rPr>
        <w:t>MONDAY, JU</w:t>
      </w:r>
      <w:r w:rsidR="004F0BB6">
        <w:rPr>
          <w:rFonts w:ascii="Tahoma" w:hAnsi="Tahoma" w:cs="Tahoma"/>
          <w:sz w:val="22"/>
          <w:szCs w:val="22"/>
        </w:rPr>
        <w:t>LY 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8435A9">
        <w:rPr>
          <w:rFonts w:ascii="Tahoma" w:hAnsi="Tahoma" w:cs="Tahoma"/>
          <w:sz w:val="22"/>
          <w:szCs w:val="22"/>
        </w:rPr>
        <w:t>7:00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40EFA" w:rsidRPr="009E45F3" w:rsidRDefault="00240EFA" w:rsidP="00240EFA">
      <w:pPr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441AFF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June </w:t>
      </w:r>
      <w:r w:rsidR="004F0BB6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1C769C">
        <w:rPr>
          <w:rFonts w:ascii="Tahoma" w:hAnsi="Tahoma" w:cs="Tahoma"/>
          <w:sz w:val="22"/>
          <w:szCs w:val="22"/>
        </w:rPr>
        <w:t>Ju</w:t>
      </w:r>
      <w:r w:rsidR="004F0BB6">
        <w:rPr>
          <w:rFonts w:ascii="Tahoma" w:hAnsi="Tahoma" w:cs="Tahoma"/>
          <w:sz w:val="22"/>
          <w:szCs w:val="22"/>
        </w:rPr>
        <w:t>ly 8</w:t>
      </w:r>
      <w:r>
        <w:rPr>
          <w:rFonts w:ascii="Tahoma" w:hAnsi="Tahoma" w:cs="Tahoma"/>
          <w:sz w:val="22"/>
          <w:szCs w:val="22"/>
        </w:rPr>
        <w:t>, 2013</w:t>
      </w:r>
    </w:p>
    <w:p w:rsidR="000C5ED8" w:rsidRDefault="000C5ED8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Schedule a Public Hearing on Monday, July 22, 2013 at 7:00 pm for the Six-Year Transportation</w:t>
      </w:r>
    </w:p>
    <w:p w:rsidR="000C5ED8" w:rsidRDefault="000C5ED8" w:rsidP="000C5ED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Improvement Program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4F0BB6" w:rsidRDefault="004F0BB6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Public Hearing</w:t>
      </w:r>
      <w:r w:rsidR="009A0467">
        <w:rPr>
          <w:rStyle w:val="MessageHeaderLabel"/>
          <w:rFonts w:ascii="Tahoma" w:hAnsi="Tahoma" w:cs="Tahoma"/>
          <w:sz w:val="22"/>
          <w:szCs w:val="22"/>
        </w:rPr>
        <w:t xml:space="preserve"> on </w:t>
      </w:r>
      <w:proofErr w:type="spellStart"/>
      <w:r w:rsidR="009A0467">
        <w:rPr>
          <w:rStyle w:val="MessageHeaderLabel"/>
          <w:rFonts w:ascii="Tahoma" w:hAnsi="Tahoma" w:cs="Tahoma"/>
          <w:sz w:val="22"/>
          <w:szCs w:val="22"/>
        </w:rPr>
        <w:t>Chipman</w:t>
      </w:r>
      <w:proofErr w:type="spellEnd"/>
      <w:r w:rsidR="009A0467">
        <w:rPr>
          <w:rStyle w:val="MessageHeaderLabel"/>
          <w:rFonts w:ascii="Tahoma" w:hAnsi="Tahoma" w:cs="Tahoma"/>
          <w:sz w:val="22"/>
          <w:szCs w:val="22"/>
        </w:rPr>
        <w:t xml:space="preserve"> Annexation</w:t>
      </w:r>
    </w:p>
    <w:p w:rsidR="000C5ED8" w:rsidRDefault="000C5ED8" w:rsidP="000C5ED8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 w:rsidRPr="000C5ED8">
        <w:rPr>
          <w:rStyle w:val="MessageHeaderLabel"/>
          <w:rFonts w:ascii="Tahoma" w:hAnsi="Tahoma" w:cs="Tahoma"/>
          <w:sz w:val="22"/>
          <w:szCs w:val="22"/>
        </w:rPr>
        <w:t xml:space="preserve">Change Order No. </w:t>
      </w:r>
      <w:r>
        <w:rPr>
          <w:rStyle w:val="MessageHeaderLabel"/>
          <w:rFonts w:ascii="Tahoma" w:hAnsi="Tahoma" w:cs="Tahoma"/>
          <w:sz w:val="22"/>
          <w:szCs w:val="22"/>
        </w:rPr>
        <w:t>1</w:t>
      </w:r>
      <w:r w:rsidR="00992B6F">
        <w:rPr>
          <w:rStyle w:val="MessageHeaderLabel"/>
          <w:rFonts w:ascii="Tahoma" w:hAnsi="Tahoma" w:cs="Tahoma"/>
          <w:sz w:val="22"/>
          <w:szCs w:val="22"/>
        </w:rPr>
        <w:t xml:space="preserve"> for the Wastewater Treatment Plant project</w:t>
      </w:r>
    </w:p>
    <w:p w:rsidR="000C5ED8" w:rsidRPr="000C5ED8" w:rsidRDefault="000C5ED8" w:rsidP="000C5ED8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 w:rsidRPr="000C5ED8">
        <w:rPr>
          <w:rStyle w:val="MessageHeaderLabel"/>
          <w:rFonts w:ascii="Tahoma" w:hAnsi="Tahoma" w:cs="Tahoma"/>
          <w:sz w:val="22"/>
          <w:szCs w:val="22"/>
        </w:rPr>
        <w:t>Change Order No. 2</w:t>
      </w:r>
      <w:r w:rsidR="009A0467">
        <w:rPr>
          <w:rStyle w:val="MessageHeaderLabel"/>
          <w:rFonts w:ascii="Tahoma" w:hAnsi="Tahoma" w:cs="Tahoma"/>
          <w:sz w:val="22"/>
          <w:szCs w:val="22"/>
        </w:rPr>
        <w:t xml:space="preserve"> for the Wastewater Treatment Plant project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FE" w:rsidRDefault="00D74FFE" w:rsidP="00557A2E">
      <w:r>
        <w:separator/>
      </w:r>
    </w:p>
  </w:endnote>
  <w:endnote w:type="continuationSeparator" w:id="0">
    <w:p w:rsidR="00D74FFE" w:rsidRDefault="00D74FF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D74FFE" w:rsidRDefault="00D74FF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D74FFE" w:rsidRDefault="00D74FF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D74FFE" w:rsidRDefault="00D74FFE" w:rsidP="00E070C6">
    <w:pPr>
      <w:pStyle w:val="Footer"/>
    </w:pPr>
  </w:p>
  <w:p w:rsidR="00D74FFE" w:rsidRPr="00057F80" w:rsidRDefault="00D74FFE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FE" w:rsidRDefault="00D74FFE" w:rsidP="00557A2E">
      <w:r>
        <w:separator/>
      </w:r>
    </w:p>
  </w:footnote>
  <w:footnote w:type="continuationSeparator" w:id="0">
    <w:p w:rsidR="00D74FFE" w:rsidRDefault="00D74FFE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FE" w:rsidRDefault="00D74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B419A"/>
    <w:rsid w:val="000C5ED8"/>
    <w:rsid w:val="001053B7"/>
    <w:rsid w:val="0013044B"/>
    <w:rsid w:val="00176496"/>
    <w:rsid w:val="0018267E"/>
    <w:rsid w:val="00196145"/>
    <w:rsid w:val="001A4584"/>
    <w:rsid w:val="001C769C"/>
    <w:rsid w:val="00220344"/>
    <w:rsid w:val="00230254"/>
    <w:rsid w:val="00235277"/>
    <w:rsid w:val="00240EFA"/>
    <w:rsid w:val="00272F1E"/>
    <w:rsid w:val="00277F30"/>
    <w:rsid w:val="002929FE"/>
    <w:rsid w:val="002F7ED3"/>
    <w:rsid w:val="00300148"/>
    <w:rsid w:val="00313167"/>
    <w:rsid w:val="0035133B"/>
    <w:rsid w:val="00380A86"/>
    <w:rsid w:val="00411661"/>
    <w:rsid w:val="00430CBB"/>
    <w:rsid w:val="00441AFF"/>
    <w:rsid w:val="00442E4B"/>
    <w:rsid w:val="00445AC5"/>
    <w:rsid w:val="004F0BB6"/>
    <w:rsid w:val="00522E7C"/>
    <w:rsid w:val="00526B11"/>
    <w:rsid w:val="005270B3"/>
    <w:rsid w:val="00557A2E"/>
    <w:rsid w:val="00602F22"/>
    <w:rsid w:val="0061698C"/>
    <w:rsid w:val="00627A2D"/>
    <w:rsid w:val="00640FAA"/>
    <w:rsid w:val="006C4B7A"/>
    <w:rsid w:val="006D2783"/>
    <w:rsid w:val="00727036"/>
    <w:rsid w:val="00743C7D"/>
    <w:rsid w:val="00744D7F"/>
    <w:rsid w:val="00756815"/>
    <w:rsid w:val="0077147E"/>
    <w:rsid w:val="0079301B"/>
    <w:rsid w:val="007D2F6F"/>
    <w:rsid w:val="007D591A"/>
    <w:rsid w:val="008435A9"/>
    <w:rsid w:val="00873E95"/>
    <w:rsid w:val="008C1E82"/>
    <w:rsid w:val="008F138B"/>
    <w:rsid w:val="008F48E6"/>
    <w:rsid w:val="009340BC"/>
    <w:rsid w:val="00970E51"/>
    <w:rsid w:val="00973599"/>
    <w:rsid w:val="00976699"/>
    <w:rsid w:val="00992B6F"/>
    <w:rsid w:val="00996B48"/>
    <w:rsid w:val="009A0467"/>
    <w:rsid w:val="00A03850"/>
    <w:rsid w:val="00A2375F"/>
    <w:rsid w:val="00A75CEE"/>
    <w:rsid w:val="00A92E53"/>
    <w:rsid w:val="00AD01FE"/>
    <w:rsid w:val="00B37400"/>
    <w:rsid w:val="00B558F2"/>
    <w:rsid w:val="00B711BF"/>
    <w:rsid w:val="00B95028"/>
    <w:rsid w:val="00BE705F"/>
    <w:rsid w:val="00C35C08"/>
    <w:rsid w:val="00CC650D"/>
    <w:rsid w:val="00CD7AFF"/>
    <w:rsid w:val="00D117DD"/>
    <w:rsid w:val="00D179B3"/>
    <w:rsid w:val="00D31E37"/>
    <w:rsid w:val="00D570F6"/>
    <w:rsid w:val="00D74FFE"/>
    <w:rsid w:val="00D848C6"/>
    <w:rsid w:val="00DD3621"/>
    <w:rsid w:val="00DF60C8"/>
    <w:rsid w:val="00DF753F"/>
    <w:rsid w:val="00E05BAE"/>
    <w:rsid w:val="00E070C6"/>
    <w:rsid w:val="00E307A6"/>
    <w:rsid w:val="00E4257C"/>
    <w:rsid w:val="00E750F4"/>
    <w:rsid w:val="00EB36F0"/>
    <w:rsid w:val="00EF29D7"/>
    <w:rsid w:val="00F01AD9"/>
    <w:rsid w:val="00F56A7B"/>
    <w:rsid w:val="00F64588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6</cp:revision>
  <cp:lastPrinted>2013-07-03T19:15:00Z</cp:lastPrinted>
  <dcterms:created xsi:type="dcterms:W3CDTF">2013-07-01T17:53:00Z</dcterms:created>
  <dcterms:modified xsi:type="dcterms:W3CDTF">2013-07-03T19:15:00Z</dcterms:modified>
</cp:coreProperties>
</file>